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DD2DB0" w:rsidRPr="00C6128C" w:rsidRDefault="00DD2DB0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F56E2F" w:rsidRDefault="002C5C3E" w:rsidP="00F56E2F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C5C3E">
        <w:rPr>
          <w:rFonts w:asciiTheme="minorHAnsi" w:hAnsiTheme="minorHAnsi"/>
          <w:b/>
          <w:sz w:val="32"/>
          <w:szCs w:val="32"/>
          <w:u w:val="single"/>
        </w:rPr>
        <w:t>Licença de Instalação</w:t>
      </w:r>
    </w:p>
    <w:p w:rsidR="00DD2DB0" w:rsidRPr="00F56E2F" w:rsidRDefault="002C5C3E" w:rsidP="00F56E2F"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56E2F">
        <w:rPr>
          <w:rFonts w:asciiTheme="minorHAnsi" w:hAnsiTheme="minorHAnsi"/>
          <w:b/>
          <w:sz w:val="28"/>
          <w:szCs w:val="28"/>
          <w:u w:val="single"/>
        </w:rPr>
        <w:t>(obras que não requerem licenciamento urbanístico)</w:t>
      </w:r>
      <w:bookmarkStart w:id="0" w:name="_GoBack"/>
      <w:bookmarkEnd w:id="0"/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F56E2F" w:rsidRDefault="00EF150B" w:rsidP="00F56E2F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893149">
        <w:rPr>
          <w:rFonts w:cstheme="minorHAnsi"/>
          <w:sz w:val="18"/>
          <w:szCs w:val="18"/>
        </w:rPr>
        <w:t xml:space="preserve">Checklist para licenciamento de obras. </w:t>
      </w:r>
    </w:p>
    <w:p w:rsidR="00F56E2F" w:rsidRPr="00F56E2F" w:rsidRDefault="00F56E2F" w:rsidP="00F56E2F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F56E2F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EF150B" w:rsidRPr="00791687" w:rsidRDefault="00EF150B" w:rsidP="00EF150B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Projeto</w:t>
      </w:r>
      <w:r w:rsidR="00F56E2F" w:rsidRPr="00791687">
        <w:rPr>
          <w:rFonts w:asciiTheme="minorHAnsi" w:hAnsiTheme="minorHAnsi" w:cs="Arial"/>
          <w:sz w:val="18"/>
          <w:szCs w:val="18"/>
        </w:rPr>
        <w:t xml:space="preserve"> </w:t>
      </w:r>
      <w:r w:rsidRPr="00791687">
        <w:rPr>
          <w:rFonts w:asciiTheme="minorHAnsi" w:hAnsiTheme="minorHAnsi" w:cs="Arial"/>
          <w:sz w:val="18"/>
          <w:szCs w:val="18"/>
        </w:rPr>
        <w:t>/ Levantamento arquitetônico em arquivo digital (PDF), conforme padrão definido pela SEMURB e assinado</w:t>
      </w:r>
      <w:r>
        <w:rPr>
          <w:rFonts w:asciiTheme="minorHAnsi" w:hAnsiTheme="minorHAnsi" w:cs="Arial"/>
          <w:sz w:val="18"/>
          <w:szCs w:val="18"/>
        </w:rPr>
        <w:t>.</w:t>
      </w:r>
    </w:p>
    <w:p w:rsidR="00EF150B" w:rsidRPr="00791687" w:rsidRDefault="00EF150B" w:rsidP="00EF150B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791687">
        <w:rPr>
          <w:rFonts w:asciiTheme="minorHAnsi" w:hAnsiTheme="minorHAnsi" w:cs="Arial"/>
          <w:sz w:val="18"/>
          <w:szCs w:val="18"/>
        </w:rPr>
        <w:t>Arquivo em “</w:t>
      </w:r>
      <w:proofErr w:type="gramEnd"/>
      <w:r w:rsidRPr="00791687">
        <w:rPr>
          <w:rFonts w:asciiTheme="minorHAnsi" w:hAnsiTheme="minorHAnsi" w:cs="Arial"/>
          <w:sz w:val="18"/>
          <w:szCs w:val="18"/>
        </w:rPr>
        <w:t>.DWG” ou equivalente, do projeto arquitetônico,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791687">
        <w:rPr>
          <w:rFonts w:asciiTheme="minorHAnsi" w:hAnsiTheme="minorHAnsi" w:cs="Arial"/>
          <w:sz w:val="18"/>
          <w:szCs w:val="18"/>
        </w:rPr>
        <w:t>com possibilidade de cálculo de área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EF150B" w:rsidRPr="00791687" w:rsidRDefault="00EF150B" w:rsidP="00EF150B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>ART’s ou RRT’s dos projetos.</w:t>
      </w:r>
    </w:p>
    <w:p w:rsidR="00EF150B" w:rsidRPr="00791687" w:rsidRDefault="00EF150B" w:rsidP="00EF150B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Cronograma físico da obra</w:t>
      </w:r>
      <w:r w:rsidR="00F56E2F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EF150B" w:rsidRPr="00791687" w:rsidRDefault="00EF150B" w:rsidP="00EF150B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Relatório de Impacto no </w:t>
      </w:r>
      <w:r w:rsidR="00F56E2F">
        <w:rPr>
          <w:rFonts w:asciiTheme="minorHAnsi" w:hAnsiTheme="minorHAnsi" w:cs="Arial"/>
          <w:sz w:val="18"/>
          <w:szCs w:val="18"/>
          <w:shd w:val="clear" w:color="auto" w:fill="FFFFFF"/>
        </w:rPr>
        <w:t>Trânsito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Urbano (RITUR), 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quando enquadrado na lei do RITUR</w:t>
      </w:r>
      <w:r w:rsidR="00F56E2F">
        <w:rPr>
          <w:rFonts w:asciiTheme="minorHAnsi" w:hAnsiTheme="minorHAnsi" w:cs="Arial"/>
          <w:sz w:val="18"/>
          <w:szCs w:val="18"/>
          <w:shd w:val="clear" w:color="auto" w:fill="FFFFFF"/>
        </w:rPr>
        <w:t>, com respectiva ART/RRT.</w:t>
      </w:r>
    </w:p>
    <w:p w:rsidR="00EF150B" w:rsidRPr="00791687" w:rsidRDefault="00EF150B" w:rsidP="00EF150B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Protocolo do processo de licenciamento junto ao Corpo de Bombeiros Militar</w:t>
      </w:r>
      <w:r>
        <w:rPr>
          <w:rFonts w:asciiTheme="minorHAnsi" w:hAnsiTheme="minorHAnsi" w:cs="Arial"/>
          <w:sz w:val="18"/>
          <w:szCs w:val="18"/>
        </w:rPr>
        <w:t>.</w:t>
      </w:r>
    </w:p>
    <w:p w:rsidR="00EF150B" w:rsidRPr="00791687" w:rsidRDefault="00EF150B" w:rsidP="00EF150B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Formulário de Gerenciamento de Resíduos da Construção Civil com ART/RRT (dispensando para imóveis residenciais em área inferior a 50,00m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², térreo e sem laje</w:t>
      </w:r>
      <w:r w:rsidR="00F56E2F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).</w:t>
      </w:r>
    </w:p>
    <w:p w:rsidR="00E226BD" w:rsidRPr="00791687" w:rsidRDefault="00EF150B" w:rsidP="00E226BD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E226BD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Documentos solicitados na INSTRUÇÃO NORMATIVA, para análise ambiental </w:t>
      </w:r>
      <w:r w:rsidR="00E226BD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(a ser obtida na página de licenciamento </w:t>
      </w:r>
      <w:r w:rsidR="00E226BD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da SEMURB)</w:t>
      </w:r>
      <w:r w:rsidR="00E226BD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  <w:r w:rsidR="00E226BD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</w:p>
    <w:p w:rsidR="00F56E2F" w:rsidRPr="00597402" w:rsidRDefault="00F56E2F" w:rsidP="00E226BD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F01874" w:rsidP="00C6128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Área de demolição</w:t>
      </w:r>
      <w:r w:rsidR="0020523B">
        <w:rPr>
          <w:rFonts w:asciiTheme="minorHAnsi" w:hAnsiTheme="minorHAnsi" w:cs="Arial"/>
          <w:sz w:val="18"/>
          <w:szCs w:val="18"/>
        </w:rPr>
        <w:t>:</w:t>
      </w:r>
      <w:r w:rsidR="0020523B" w:rsidRPr="0020523B">
        <w:rPr>
          <w:rFonts w:asciiTheme="minorHAnsi" w:hAnsiTheme="minorHAnsi" w:cs="Arial"/>
          <w:sz w:val="18"/>
          <w:szCs w:val="18"/>
        </w:rPr>
        <w:t xml:space="preserve">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F56E2F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Área de reforma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  </w:t>
      </w:r>
    </w:p>
    <w:p w:rsidR="00F01874" w:rsidRDefault="00F01874" w:rsidP="00F56E2F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ampliação</w:t>
      </w:r>
      <w:r w:rsidR="00597402">
        <w:rPr>
          <w:rFonts w:asciiTheme="minorHAnsi" w:hAnsiTheme="minorHAnsi" w:cs="Arial"/>
          <w:sz w:val="18"/>
          <w:szCs w:val="18"/>
        </w:rPr>
        <w:t>:</w:t>
      </w:r>
      <w:r w:rsidR="00F56E2F">
        <w:rPr>
          <w:rFonts w:asciiTheme="minorHAnsi" w:hAnsiTheme="minorHAnsi" w:cs="Arial"/>
          <w:sz w:val="18"/>
          <w:szCs w:val="18"/>
        </w:rPr>
        <w:t xml:space="preserve"> 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F56E2F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826B0F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26B0F">
        <w:rPr>
          <w:rFonts w:asciiTheme="minorHAnsi" w:hAnsiTheme="minorHAnsi" w:cs="Arial"/>
          <w:sz w:val="18"/>
          <w:szCs w:val="18"/>
        </w:rPr>
      </w:r>
      <w:r w:rsidR="00826B0F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26B0F">
        <w:rPr>
          <w:rFonts w:asciiTheme="minorHAnsi" w:hAnsiTheme="minorHAnsi" w:cs="Arial"/>
          <w:sz w:val="18"/>
          <w:szCs w:val="18"/>
        </w:rPr>
        <w:fldChar w:fldCharType="end"/>
      </w:r>
    </w:p>
    <w:p w:rsidR="007D3736" w:rsidRDefault="007D3736" w:rsidP="007D3736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7D3736" w:rsidRDefault="007D3736" w:rsidP="007D3736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1F" w:rsidRDefault="00302F1F">
      <w:pPr>
        <w:spacing w:after="0" w:line="240" w:lineRule="auto"/>
      </w:pPr>
      <w:r>
        <w:separator/>
      </w:r>
    </w:p>
  </w:endnote>
  <w:endnote w:type="continuationSeparator" w:id="0">
    <w:p w:rsidR="00302F1F" w:rsidRDefault="0030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5C" w:rsidRDefault="0054235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Avenida Bernardo Vieira, 4665 – Tirol – CEP: 59015-450 Fone (84) 3232-8717 www.natal.rn.gov.br/semurb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5C" w:rsidRDefault="005423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1F" w:rsidRDefault="00302F1F">
      <w:pPr>
        <w:spacing w:after="0" w:line="240" w:lineRule="auto"/>
      </w:pPr>
      <w:r>
        <w:separator/>
      </w:r>
    </w:p>
  </w:footnote>
  <w:footnote w:type="continuationSeparator" w:id="0">
    <w:p w:rsidR="00302F1F" w:rsidRDefault="0030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5C" w:rsidRDefault="0054235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826B0F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6145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6148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6147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6146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5C" w:rsidRDefault="005423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w6hEepbJvxdbXfiIHPqhePu8a8M=" w:salt="m7lUfhMW+J7YsJF6lqq6N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46565"/>
    <w:rsid w:val="00075EAA"/>
    <w:rsid w:val="00091133"/>
    <w:rsid w:val="000A7E02"/>
    <w:rsid w:val="000B22CA"/>
    <w:rsid w:val="000C390F"/>
    <w:rsid w:val="0010469C"/>
    <w:rsid w:val="001224E8"/>
    <w:rsid w:val="00140687"/>
    <w:rsid w:val="00164681"/>
    <w:rsid w:val="0019614B"/>
    <w:rsid w:val="001A0343"/>
    <w:rsid w:val="001A0F58"/>
    <w:rsid w:val="001D78B6"/>
    <w:rsid w:val="001F1796"/>
    <w:rsid w:val="0020523B"/>
    <w:rsid w:val="00205976"/>
    <w:rsid w:val="00231470"/>
    <w:rsid w:val="00257C82"/>
    <w:rsid w:val="00257FAA"/>
    <w:rsid w:val="00287F80"/>
    <w:rsid w:val="002C49F2"/>
    <w:rsid w:val="002C526D"/>
    <w:rsid w:val="002C5C3E"/>
    <w:rsid w:val="002F1D8B"/>
    <w:rsid w:val="002F4B83"/>
    <w:rsid w:val="00302F1F"/>
    <w:rsid w:val="00306941"/>
    <w:rsid w:val="003247DB"/>
    <w:rsid w:val="00363E5B"/>
    <w:rsid w:val="003670B4"/>
    <w:rsid w:val="0037154D"/>
    <w:rsid w:val="003A15AD"/>
    <w:rsid w:val="003C1F1B"/>
    <w:rsid w:val="003E7894"/>
    <w:rsid w:val="00404438"/>
    <w:rsid w:val="00407322"/>
    <w:rsid w:val="004449D8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D2938"/>
    <w:rsid w:val="005D457F"/>
    <w:rsid w:val="00612247"/>
    <w:rsid w:val="00643834"/>
    <w:rsid w:val="00643BDB"/>
    <w:rsid w:val="00671584"/>
    <w:rsid w:val="006B7A93"/>
    <w:rsid w:val="006D2BAA"/>
    <w:rsid w:val="006D43C0"/>
    <w:rsid w:val="00702E8B"/>
    <w:rsid w:val="0071397A"/>
    <w:rsid w:val="00736882"/>
    <w:rsid w:val="00751202"/>
    <w:rsid w:val="0076448A"/>
    <w:rsid w:val="007862AD"/>
    <w:rsid w:val="00791687"/>
    <w:rsid w:val="007D0A25"/>
    <w:rsid w:val="007D1082"/>
    <w:rsid w:val="007D2B74"/>
    <w:rsid w:val="007D3736"/>
    <w:rsid w:val="00802FC2"/>
    <w:rsid w:val="00804020"/>
    <w:rsid w:val="00825D40"/>
    <w:rsid w:val="00826B0F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74DC5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DD2DB0"/>
    <w:rsid w:val="00E11112"/>
    <w:rsid w:val="00E226BD"/>
    <w:rsid w:val="00E613EA"/>
    <w:rsid w:val="00E81D5B"/>
    <w:rsid w:val="00EA4ADB"/>
    <w:rsid w:val="00EB6CD6"/>
    <w:rsid w:val="00ED7D50"/>
    <w:rsid w:val="00EE69D4"/>
    <w:rsid w:val="00EF150B"/>
    <w:rsid w:val="00F01874"/>
    <w:rsid w:val="00F02605"/>
    <w:rsid w:val="00F0553A"/>
    <w:rsid w:val="00F315E9"/>
    <w:rsid w:val="00F56E2F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3894-B430-4D3A-9E3C-63EB0ED8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4</cp:revision>
  <cp:lastPrinted>2018-01-16T11:04:00Z</cp:lastPrinted>
  <dcterms:created xsi:type="dcterms:W3CDTF">2019-10-31T14:37:00Z</dcterms:created>
  <dcterms:modified xsi:type="dcterms:W3CDTF">2020-04-16T12:42:00Z</dcterms:modified>
</cp:coreProperties>
</file>